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Via Borgovico,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22100  C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446C24" w:rsidRPr="00446C24" w:rsidRDefault="0033322B" w:rsidP="00BD6234"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Lgs. n. 165/2001 e s.m.i. per la copertura di n. </w:t>
      </w:r>
      <w:r w:rsidR="00446C24">
        <w:rPr>
          <w:rFonts w:ascii="Verdana" w:hAnsi="Verdana"/>
          <w:b/>
          <w:sz w:val="20"/>
          <w:szCs w:val="20"/>
        </w:rPr>
        <w:t>2</w:t>
      </w:r>
      <w:r w:rsidRPr="00541EEE">
        <w:rPr>
          <w:rFonts w:ascii="Verdana" w:hAnsi="Verdana"/>
          <w:sz w:val="20"/>
          <w:szCs w:val="20"/>
        </w:rPr>
        <w:t xml:space="preserve"> posto a tempo indeterminato pieno, </w:t>
      </w:r>
      <w:r w:rsidR="00446C24" w:rsidRPr="00446C24">
        <w:t>“SPECIALISTI DIRETTIVI TECNICI”, CATEGORIA D</w:t>
      </w:r>
      <w:r w:rsidR="006E23E7">
        <w:t xml:space="preserve"> </w:t>
      </w:r>
      <w:r w:rsidR="00446C24" w:rsidRPr="00446C24">
        <w:t xml:space="preserve"> </w:t>
      </w:r>
      <w:r w:rsidR="00BD6234">
        <w:t xml:space="preserve">“ Settore </w:t>
      </w:r>
      <w:r w:rsidR="009E7D53">
        <w:t>Sistemi Informativi</w:t>
      </w:r>
      <w:r w:rsidR="00BD6234">
        <w:t>”</w:t>
      </w:r>
    </w:p>
    <w:p w:rsidR="00446C24" w:rsidRDefault="00446C24" w:rsidP="00446C24"/>
    <w:p w:rsidR="0033322B" w:rsidRPr="00541EEE" w:rsidRDefault="0033322B" w:rsidP="00446C24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446C24" w:rsidRPr="001E43A6" w:rsidRDefault="0033322B" w:rsidP="00446C24">
      <w:pPr>
        <w:jc w:val="both"/>
        <w:rPr>
          <w:b/>
          <w:u w:val="single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="00446C24" w:rsidRPr="00446C24">
        <w:t>2 RISORSE UMANE, PROFILO “SPECIALISTI DIRETTIVI TECNICI”, CATEGORIA D</w:t>
      </w:r>
      <w:r w:rsidR="00BD6234">
        <w:t>,</w:t>
      </w:r>
      <w:r w:rsidR="00446C24" w:rsidRPr="00446C24">
        <w:rPr>
          <w:u w:val="single"/>
        </w:rPr>
        <w:t xml:space="preserve"> </w:t>
      </w:r>
      <w:r w:rsidR="00446C24" w:rsidRPr="00446C24">
        <w:t xml:space="preserve">SETTORE </w:t>
      </w:r>
      <w:r w:rsidR="009E7D53">
        <w:t>SISTEMI INFORMATIVI</w:t>
      </w:r>
      <w:r w:rsidR="00BD6234">
        <w:t>.</w:t>
      </w:r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assunto a tempo indeterminato  presso: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446C24">
        <w:rPr>
          <w:rFonts w:ascii="Verdana" w:hAnsi="Verdana"/>
          <w:sz w:val="20"/>
          <w:szCs w:val="20"/>
        </w:rPr>
        <w:t>Laurea</w:t>
      </w:r>
      <w:r w:rsidR="0033322B" w:rsidRPr="00541EEE">
        <w:rPr>
          <w:rFonts w:ascii="Verdana" w:hAnsi="Verdana"/>
          <w:sz w:val="20"/>
          <w:szCs w:val="20"/>
        </w:rPr>
        <w:t>_</w:t>
      </w:r>
      <w:r w:rsidR="006A6552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>Di eleggere domicilio agli effetti del  presente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Dec. Lgsl.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dell’art.lo 13 del Dlgs 196/03 e dell’art.lo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 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33322B"/>
    <w:rsid w:val="00446C24"/>
    <w:rsid w:val="00541EEE"/>
    <w:rsid w:val="0057184E"/>
    <w:rsid w:val="006262AB"/>
    <w:rsid w:val="006A6552"/>
    <w:rsid w:val="006E23E7"/>
    <w:rsid w:val="007C339E"/>
    <w:rsid w:val="00827C42"/>
    <w:rsid w:val="008B176E"/>
    <w:rsid w:val="00974128"/>
    <w:rsid w:val="009E7D53"/>
    <w:rsid w:val="00B22F8B"/>
    <w:rsid w:val="00B51459"/>
    <w:rsid w:val="00BD6234"/>
    <w:rsid w:val="00BF2C16"/>
    <w:rsid w:val="00C06134"/>
    <w:rsid w:val="00C81EE3"/>
    <w:rsid w:val="00C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2</cp:revision>
  <cp:lastPrinted>2019-05-02T09:39:00Z</cp:lastPrinted>
  <dcterms:created xsi:type="dcterms:W3CDTF">2020-02-24T15:15:00Z</dcterms:created>
  <dcterms:modified xsi:type="dcterms:W3CDTF">2020-02-24T15:15:00Z</dcterms:modified>
</cp:coreProperties>
</file>